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038"/>
        <w:gridCol w:w="2694"/>
        <w:gridCol w:w="45"/>
        <w:gridCol w:w="1372"/>
        <w:gridCol w:w="1937"/>
        <w:gridCol w:w="1309"/>
        <w:gridCol w:w="2835"/>
        <w:gridCol w:w="1837"/>
        <w:gridCol w:w="160"/>
        <w:gridCol w:w="160"/>
      </w:tblGrid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052096">
        <w:trPr>
          <w:gridAfter w:val="3"/>
          <w:wAfter w:w="2157" w:type="dxa"/>
          <w:trHeight w:val="343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76C7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DIRECTOR</w:t>
            </w:r>
            <w:r w:rsidR="000D59D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 ADMINISTRATIVA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: </w:t>
            </w:r>
            <w:r w:rsidR="00A8317E" w:rsidRP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Silvia Argentina Guinea Chavarría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A8317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06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febrero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B2221A" w:rsidP="00A8317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ORRESPONDE AL MES DE: </w:t>
            </w:r>
            <w:r w:rsid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Enero del año 2026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10080C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gridSpan w:val="2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5981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052096">
        <w:trPr>
          <w:gridAfter w:val="3"/>
          <w:wAfter w:w="2157" w:type="dxa"/>
          <w:trHeight w:val="420"/>
        </w:trPr>
        <w:tc>
          <w:tcPr>
            <w:tcW w:w="12460" w:type="dxa"/>
            <w:gridSpan w:val="8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</w:tc>
      </w:tr>
      <w:tr w:rsidR="000D59D5" w:rsidTr="00114A51">
        <w:trPr>
          <w:gridAfter w:val="3"/>
          <w:wAfter w:w="2157" w:type="dxa"/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UBICACIÓN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Pr="00490810" w:rsidRDefault="000D59D5" w:rsidP="00490810">
            <w:pPr>
              <w:pStyle w:val="Sinespaciado"/>
              <w:rPr>
                <w:rFonts w:ascii="Calibri" w:hAnsi="Calibri" w:cs="Calibri"/>
                <w:sz w:val="20"/>
                <w:szCs w:val="20"/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ejecutivo@fodigua.gob.gt</w:t>
            </w:r>
          </w:p>
          <w:p w:rsidR="000D59D5" w:rsidRDefault="000D59D5" w:rsidP="00490810">
            <w:pPr>
              <w:pStyle w:val="Sinespaciado"/>
              <w:rPr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despacho@fodigua.gob.gt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80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Jefa de Análisis y Revisión de Documentación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Pr="00D81FEE" w:rsidRDefault="000D59D5" w:rsidP="0010080C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Asesor l de Dirección Ejecutiva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Auditoría Interna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auditoria@fodigua.gob.gt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Coordinación de Unidad de la Mujer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mujer@fodigua.gob.gt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la Unidad de Información Pública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uip@fodigua.gob.gt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Coordinador de la Unidad de la Juventud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juventud@fodigua.gob.gt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490810">
        <w:trPr>
          <w:gridAfter w:val="3"/>
          <w:wAfter w:w="2157" w:type="dxa"/>
          <w:trHeight w:val="59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C15BA1" w:rsidP="00490810">
            <w:pPr>
              <w:pStyle w:val="Sinespaciado"/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</w:pPr>
            <w:hyperlink r:id="rId7" w:history="1">
              <w:r w:rsidR="000D59D5" w:rsidRPr="00274014">
                <w:rPr>
                  <w:rStyle w:val="Hipervnculo"/>
                  <w:rFonts w:ascii="Calibri" w:eastAsia="Times New Roman" w:hAnsi="Calibri" w:cs="Calibri"/>
                  <w:color w:val="000000" w:themeColor="text1"/>
                  <w:sz w:val="20"/>
                  <w:szCs w:val="20"/>
                  <w:u w:val="none"/>
                  <w:lang w:eastAsia="es-GT"/>
                </w:rPr>
                <w:t>proyectos@fodigua.gob.gt</w:t>
              </w:r>
            </w:hyperlink>
          </w:p>
          <w:p w:rsidR="000D59D5" w:rsidRPr="00274014" w:rsidRDefault="000D59D5" w:rsidP="00490810">
            <w:pPr>
              <w:pStyle w:val="Sinespaciad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  <w:t>desarrollo@fodigua.gob.gt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Político Para la Incidencia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Autoridades Indígenas y Ancestrales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6ª avenida “A” 8-43 zona 9, Guatemala 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para el Buen Vivir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Recursos Tecnológicos Educativos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Asuntos Jurídicos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juridico@fodigua.gob.gt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Coordinaciones Regionales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regionales@fodigua.gob.gt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l, Huehuetenango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7764-6975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5ª  Avenida A Colonia el Centro Z. 1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ll, Cobán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7945-3960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altaverapaz@fodigua.gob.gt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6ta avenida 5-14 A Zona 3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Coordinación Regional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, Quetzaltenango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7725-6894 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 calle, 27-30 lote # 22 MZ I, Colonia Los Trigales Zona 7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IV, Chimaltenango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7839-2449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chimaltenango@fodigua.gob.gt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 Avenida 1-43 Zona 4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administracion@fodigua.gob.gt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Compras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compras@fodigua.gob.gt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Almacén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almacen@fodigua.gob.gt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Transportes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transportes@fodigua.gob.gt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Servicios Generales y Mantenimiento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servicios_generales@fodigua.gob.gt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Archivo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archivo@fodigua.gob.gt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Administrativa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Recepción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recepcion@fodigua.gob.gt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114A51" w:rsidRDefault="00114A51" w:rsidP="00114A51"/>
    <w:tbl>
      <w:tblPr>
        <w:tblStyle w:val="Tablaconcuadrcula"/>
        <w:tblpPr w:leftFromText="141" w:rightFromText="141" w:vertAnchor="page" w:horzAnchor="margin" w:tblpY="2926"/>
        <w:tblW w:w="12474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3260"/>
        <w:gridCol w:w="2835"/>
      </w:tblGrid>
      <w:tr w:rsidR="000D59D5" w:rsidTr="000D59D5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Cooperación Internacional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financiero@fodigua.gob.gt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Contabilidad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contabilidad@fodigua.gob.gt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presupuesto@fodigua.gob.gt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Tesorería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tesoreria@fodigua.gob.gt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Inventarios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inventarios@fodigua.gob.gt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recursoshumanos@fodigua.gob.gt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gestion@fodigua.gob.gt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Admisión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admision@fodigua.gob.gt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Aplicación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aplicacion@fodigua.gob.gt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Informática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informatica@fodigua.gob.gt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Comunicación Social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Pr="00DF1906" w:rsidRDefault="00C15BA1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hyperlink r:id="rId8" w:history="1">
              <w:r w:rsidR="000D59D5" w:rsidRPr="00DF1906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GT"/>
                </w:rPr>
                <w:t>comunicación@fodigua.gob.gt</w:t>
              </w:r>
            </w:hyperlink>
          </w:p>
          <w:p w:rsidR="000D59D5" w:rsidRPr="00DF1906" w:rsidRDefault="000D59D5" w:rsidP="00DF1906">
            <w:pPr>
              <w:pStyle w:val="Sinespaciado"/>
              <w:rPr>
                <w:sz w:val="20"/>
                <w:szCs w:val="20"/>
                <w:lang w:eastAsia="es-GT"/>
              </w:rPr>
            </w:pPr>
            <w:r w:rsidRPr="00DF1906">
              <w:rPr>
                <w:sz w:val="20"/>
                <w:szCs w:val="20"/>
                <w:lang w:eastAsia="es-GT"/>
              </w:rPr>
              <w:t>divulgacion@fodigua.gob.gt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Simplifica</w:t>
            </w:r>
            <w:r w:rsidR="008372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ción de Trámites Administrativos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Pr="00DF1906" w:rsidRDefault="000D59D5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simplificacion@fodigua.gob.gt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2431CD" w:rsidRDefault="002431CD" w:rsidP="002431CD"/>
    <w:p w:rsidR="000D59D5" w:rsidRDefault="000D59D5" w:rsidP="002431CD"/>
    <w:p w:rsidR="000D59D5" w:rsidRDefault="000D59D5" w:rsidP="002431CD"/>
    <w:p w:rsidR="000D59D5" w:rsidRDefault="000D59D5" w:rsidP="002431CD"/>
    <w:p w:rsidR="000D59D5" w:rsidRPr="002431CD" w:rsidRDefault="000D59D5" w:rsidP="002431CD"/>
    <w:p w:rsidR="00C84EF0" w:rsidRPr="002431CD" w:rsidRDefault="00C84EF0" w:rsidP="002431CD">
      <w:bookmarkStart w:id="0" w:name="_GoBack"/>
      <w:bookmarkEnd w:id="0"/>
    </w:p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A1" w:rsidRDefault="00C15BA1" w:rsidP="00C12920">
      <w:pPr>
        <w:spacing w:after="0" w:line="240" w:lineRule="auto"/>
      </w:pPr>
      <w:r>
        <w:separator/>
      </w:r>
    </w:p>
  </w:endnote>
  <w:endnote w:type="continuationSeparator" w:id="0">
    <w:p w:rsidR="00C15BA1" w:rsidRDefault="00C15BA1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A1" w:rsidRDefault="00C15BA1" w:rsidP="00C12920">
      <w:pPr>
        <w:spacing w:after="0" w:line="240" w:lineRule="auto"/>
      </w:pPr>
      <w:r>
        <w:separator/>
      </w:r>
    </w:p>
  </w:footnote>
  <w:footnote w:type="continuationSeparator" w:id="0">
    <w:p w:rsidR="00C15BA1" w:rsidRDefault="00C15BA1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004329"/>
    <w:rsid w:val="00052096"/>
    <w:rsid w:val="000D59D5"/>
    <w:rsid w:val="00100522"/>
    <w:rsid w:val="00114A51"/>
    <w:rsid w:val="00176C78"/>
    <w:rsid w:val="002034FE"/>
    <w:rsid w:val="00222A9A"/>
    <w:rsid w:val="002431CD"/>
    <w:rsid w:val="00291419"/>
    <w:rsid w:val="002B61BC"/>
    <w:rsid w:val="00333BC1"/>
    <w:rsid w:val="003445C8"/>
    <w:rsid w:val="00374B2F"/>
    <w:rsid w:val="003754A2"/>
    <w:rsid w:val="00481D39"/>
    <w:rsid w:val="00490810"/>
    <w:rsid w:val="005211E5"/>
    <w:rsid w:val="005A6F64"/>
    <w:rsid w:val="005C16DB"/>
    <w:rsid w:val="006239D7"/>
    <w:rsid w:val="0067571A"/>
    <w:rsid w:val="00724254"/>
    <w:rsid w:val="00765FBA"/>
    <w:rsid w:val="00771F76"/>
    <w:rsid w:val="007967FE"/>
    <w:rsid w:val="00803E08"/>
    <w:rsid w:val="008372AA"/>
    <w:rsid w:val="00885B85"/>
    <w:rsid w:val="008D5E5F"/>
    <w:rsid w:val="008F23CF"/>
    <w:rsid w:val="00956589"/>
    <w:rsid w:val="00962D09"/>
    <w:rsid w:val="00997C9A"/>
    <w:rsid w:val="009A69F8"/>
    <w:rsid w:val="009D7E34"/>
    <w:rsid w:val="00A520AA"/>
    <w:rsid w:val="00A8317E"/>
    <w:rsid w:val="00B2221A"/>
    <w:rsid w:val="00BE358B"/>
    <w:rsid w:val="00C12920"/>
    <w:rsid w:val="00C15BA1"/>
    <w:rsid w:val="00C65522"/>
    <w:rsid w:val="00C84EF0"/>
    <w:rsid w:val="00CB0081"/>
    <w:rsid w:val="00CB5533"/>
    <w:rsid w:val="00D07DFA"/>
    <w:rsid w:val="00D52498"/>
    <w:rsid w:val="00DA3C7B"/>
    <w:rsid w:val="00DB36F5"/>
    <w:rsid w:val="00DB642C"/>
    <w:rsid w:val="00DF1906"/>
    <w:rsid w:val="00E17668"/>
    <w:rsid w:val="00E23393"/>
    <w:rsid w:val="00E46ACC"/>
    <w:rsid w:val="00E64BB8"/>
    <w:rsid w:val="00E76A5E"/>
    <w:rsid w:val="00EA1842"/>
    <w:rsid w:val="00F40A5A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7AAC6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FB89A-280B-41E3-B42D-720A446E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29</cp:revision>
  <cp:lastPrinted>2026-02-06T21:11:00Z</cp:lastPrinted>
  <dcterms:created xsi:type="dcterms:W3CDTF">2025-02-25T21:11:00Z</dcterms:created>
  <dcterms:modified xsi:type="dcterms:W3CDTF">2026-02-06T21:30:00Z</dcterms:modified>
</cp:coreProperties>
</file>